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58A" w:rsidRDefault="00C0058A" w:rsidP="004F2F17">
      <w:pPr>
        <w:jc w:val="center"/>
        <w:rPr>
          <w:sz w:val="28"/>
          <w:szCs w:val="28"/>
        </w:rPr>
      </w:pPr>
    </w:p>
    <w:p w:rsidR="00C0058A" w:rsidRDefault="00C0058A" w:rsidP="004F2F17">
      <w:pPr>
        <w:jc w:val="center"/>
        <w:rPr>
          <w:sz w:val="28"/>
          <w:szCs w:val="28"/>
        </w:rPr>
      </w:pPr>
    </w:p>
    <w:p w:rsidR="00C0058A" w:rsidRPr="004F2F17" w:rsidRDefault="00C0058A" w:rsidP="004F2F17">
      <w:pPr>
        <w:jc w:val="center"/>
        <w:rPr>
          <w:b/>
          <w:sz w:val="28"/>
          <w:szCs w:val="28"/>
        </w:rPr>
      </w:pPr>
      <w:r w:rsidRPr="004F2F17">
        <w:rPr>
          <w:sz w:val="28"/>
          <w:szCs w:val="28"/>
        </w:rPr>
        <w:t>Техническое задание</w:t>
      </w:r>
    </w:p>
    <w:p w:rsidR="00C0058A" w:rsidRPr="004F2F17" w:rsidRDefault="00C0058A" w:rsidP="004F2F17">
      <w:pPr>
        <w:jc w:val="center"/>
        <w:rPr>
          <w:sz w:val="28"/>
          <w:szCs w:val="28"/>
        </w:rPr>
      </w:pPr>
      <w:r w:rsidRPr="004F2F17">
        <w:rPr>
          <w:sz w:val="28"/>
          <w:szCs w:val="28"/>
        </w:rPr>
        <w:t xml:space="preserve">на открытый </w:t>
      </w:r>
      <w:r w:rsidR="0044621A">
        <w:rPr>
          <w:sz w:val="28"/>
          <w:szCs w:val="28"/>
        </w:rPr>
        <w:t>запрос предложений</w:t>
      </w:r>
    </w:p>
    <w:p w:rsidR="00C0058A" w:rsidRDefault="00FB5185" w:rsidP="004F2F17">
      <w:pPr>
        <w:jc w:val="center"/>
      </w:pPr>
      <w:r>
        <w:t>на п</w:t>
      </w:r>
      <w:r w:rsidR="0044621A">
        <w:t>оставк</w:t>
      </w:r>
      <w:r>
        <w:t>у</w:t>
      </w:r>
      <w:r w:rsidR="00C0058A">
        <w:t xml:space="preserve"> </w:t>
      </w:r>
      <w:r w:rsidR="003A66B1">
        <w:t>средств радиосвязи и</w:t>
      </w:r>
      <w:r w:rsidR="00C0058A">
        <w:t xml:space="preserve"> материалов</w:t>
      </w:r>
      <w:r w:rsidR="00E96AD6">
        <w:t xml:space="preserve"> для обслуживания </w:t>
      </w:r>
      <w:r w:rsidR="003A66B1">
        <w:t>средств радиосвязи</w:t>
      </w:r>
      <w:r>
        <w:t xml:space="preserve"> ОАО «ТГК-1»</w:t>
      </w:r>
    </w:p>
    <w:p w:rsidR="00C0058A" w:rsidRDefault="00C0058A" w:rsidP="004F2F17">
      <w:pPr>
        <w:jc w:val="center"/>
      </w:pPr>
    </w:p>
    <w:p w:rsidR="00C0058A" w:rsidRPr="003A66B1" w:rsidRDefault="00C0058A" w:rsidP="004F2F17">
      <w:pPr>
        <w:rPr>
          <w:b/>
          <w:sz w:val="20"/>
          <w:szCs w:val="20"/>
        </w:rPr>
      </w:pPr>
      <w:r w:rsidRPr="00BE040E">
        <w:rPr>
          <w:b/>
          <w:sz w:val="20"/>
          <w:szCs w:val="20"/>
        </w:rPr>
        <w:t>Номер закупки по ГПКЗ</w:t>
      </w:r>
      <w:r w:rsidRPr="00BE040E">
        <w:rPr>
          <w:sz w:val="20"/>
          <w:szCs w:val="20"/>
        </w:rPr>
        <w:t xml:space="preserve"> –  </w:t>
      </w:r>
      <w:r w:rsidR="0044621A" w:rsidRPr="0044621A">
        <w:rPr>
          <w:sz w:val="20"/>
          <w:szCs w:val="20"/>
        </w:rPr>
        <w:t>1</w:t>
      </w:r>
      <w:r w:rsidRPr="00694180">
        <w:rPr>
          <w:b/>
          <w:sz w:val="20"/>
          <w:szCs w:val="20"/>
        </w:rPr>
        <w:t>0</w:t>
      </w:r>
      <w:r>
        <w:rPr>
          <w:b/>
          <w:sz w:val="20"/>
          <w:szCs w:val="20"/>
        </w:rPr>
        <w:t>90</w:t>
      </w:r>
      <w:r w:rsidRPr="00694180">
        <w:rPr>
          <w:b/>
          <w:sz w:val="20"/>
          <w:szCs w:val="20"/>
        </w:rPr>
        <w:t>/1.</w:t>
      </w:r>
      <w:r>
        <w:rPr>
          <w:b/>
          <w:sz w:val="20"/>
          <w:szCs w:val="20"/>
        </w:rPr>
        <w:t>17</w:t>
      </w:r>
      <w:r w:rsidRPr="00694180">
        <w:rPr>
          <w:b/>
          <w:sz w:val="20"/>
          <w:szCs w:val="20"/>
        </w:rPr>
        <w:t>-</w:t>
      </w:r>
      <w:r w:rsidR="0044621A" w:rsidRPr="00C158E3">
        <w:rPr>
          <w:b/>
          <w:sz w:val="20"/>
          <w:szCs w:val="20"/>
        </w:rPr>
        <w:t>79</w:t>
      </w:r>
      <w:r w:rsidR="003A66B1">
        <w:rPr>
          <w:b/>
          <w:sz w:val="20"/>
          <w:szCs w:val="20"/>
        </w:rPr>
        <w:t>0</w:t>
      </w:r>
    </w:p>
    <w:p w:rsidR="00C0058A" w:rsidRDefault="00C0058A" w:rsidP="00CD4D8B">
      <w:pPr>
        <w:rPr>
          <w:b/>
        </w:rPr>
      </w:pPr>
      <w:r w:rsidRPr="003A04BA">
        <w:rPr>
          <w:b/>
          <w:sz w:val="20"/>
          <w:szCs w:val="20"/>
        </w:rPr>
        <w:t xml:space="preserve">Предмет открытого </w:t>
      </w:r>
      <w:r w:rsidR="00FB5185">
        <w:rPr>
          <w:b/>
          <w:sz w:val="20"/>
          <w:szCs w:val="20"/>
        </w:rPr>
        <w:t>запроса предложений</w:t>
      </w:r>
      <w:r>
        <w:rPr>
          <w:b/>
          <w:sz w:val="20"/>
          <w:szCs w:val="20"/>
        </w:rPr>
        <w:t xml:space="preserve"> </w:t>
      </w:r>
      <w:r w:rsidRPr="003A04BA">
        <w:rPr>
          <w:sz w:val="20"/>
          <w:szCs w:val="20"/>
        </w:rPr>
        <w:t xml:space="preserve"> – </w:t>
      </w:r>
      <w:r w:rsidRPr="003A04BA">
        <w:rPr>
          <w:color w:val="000000"/>
          <w:sz w:val="20"/>
          <w:szCs w:val="20"/>
        </w:rPr>
        <w:t xml:space="preserve"> право заключения договора на поставку </w:t>
      </w:r>
      <w:r>
        <w:rPr>
          <w:color w:val="000000"/>
          <w:sz w:val="20"/>
          <w:szCs w:val="20"/>
        </w:rPr>
        <w:t xml:space="preserve">продукции для нужд </w:t>
      </w:r>
      <w:r>
        <w:rPr>
          <w:rFonts w:ascii="Tahoma" w:hAnsi="Tahoma" w:cs="Tahoma"/>
          <w:sz w:val="15"/>
          <w:szCs w:val="15"/>
        </w:rPr>
        <w:t xml:space="preserve"> </w:t>
      </w:r>
      <w:r w:rsidRPr="00BE040E">
        <w:rPr>
          <w:sz w:val="20"/>
          <w:szCs w:val="20"/>
        </w:rPr>
        <w:t xml:space="preserve"> </w:t>
      </w:r>
      <w:r w:rsidRPr="00BE040E">
        <w:t>ОАО «ТГК-1»</w:t>
      </w:r>
      <w:r>
        <w:rPr>
          <w:b/>
        </w:rPr>
        <w:t xml:space="preserve"> </w:t>
      </w:r>
    </w:p>
    <w:p w:rsidR="00C0058A" w:rsidRDefault="00C0058A" w:rsidP="00CD4D8B">
      <w:pPr>
        <w:rPr>
          <w:bCs/>
          <w:sz w:val="20"/>
          <w:szCs w:val="20"/>
        </w:rPr>
      </w:pPr>
      <w:r w:rsidRPr="003A04BA">
        <w:rPr>
          <w:b/>
          <w:sz w:val="20"/>
          <w:szCs w:val="20"/>
        </w:rPr>
        <w:t>Условия и форма оплаты</w:t>
      </w:r>
      <w:r w:rsidRPr="003A04BA">
        <w:rPr>
          <w:bCs/>
          <w:sz w:val="20"/>
          <w:szCs w:val="20"/>
        </w:rPr>
        <w:t>:</w:t>
      </w:r>
      <w:r w:rsidRPr="003A04BA">
        <w:rPr>
          <w:sz w:val="20"/>
          <w:szCs w:val="20"/>
        </w:rPr>
        <w:t xml:space="preserve"> </w:t>
      </w:r>
      <w:r w:rsidRPr="003A04BA">
        <w:rPr>
          <w:bCs/>
          <w:sz w:val="20"/>
          <w:szCs w:val="20"/>
        </w:rPr>
        <w:t>поставка с последующей отсрочкой платежа 60 дней</w:t>
      </w:r>
    </w:p>
    <w:p w:rsidR="005C1F6B" w:rsidRPr="00045CD3" w:rsidRDefault="005C1F6B" w:rsidP="005C1F6B">
      <w:pPr>
        <w:rPr>
          <w:b/>
          <w:sz w:val="20"/>
          <w:szCs w:val="20"/>
        </w:rPr>
      </w:pPr>
      <w:r>
        <w:rPr>
          <w:b/>
          <w:sz w:val="20"/>
          <w:szCs w:val="20"/>
        </w:rPr>
        <w:t>Предельная стоимость</w:t>
      </w:r>
      <w:r>
        <w:rPr>
          <w:sz w:val="20"/>
          <w:szCs w:val="20"/>
        </w:rPr>
        <w:t xml:space="preserve">  –</w:t>
      </w:r>
      <w:r>
        <w:rPr>
          <w:b/>
          <w:bCs/>
          <w:sz w:val="20"/>
          <w:szCs w:val="20"/>
        </w:rPr>
        <w:t xml:space="preserve"> </w:t>
      </w:r>
      <w:r w:rsidR="00FB5185">
        <w:rPr>
          <w:b/>
          <w:bCs/>
          <w:sz w:val="20"/>
          <w:szCs w:val="20"/>
        </w:rPr>
        <w:t>не объявляется</w:t>
      </w:r>
    </w:p>
    <w:p w:rsidR="00C0058A" w:rsidRPr="006D613A" w:rsidRDefault="00C0058A" w:rsidP="004F2F17">
      <w:pPr>
        <w:rPr>
          <w:b/>
          <w:sz w:val="20"/>
          <w:szCs w:val="20"/>
        </w:rPr>
      </w:pPr>
      <w:r w:rsidRPr="003A04BA">
        <w:rPr>
          <w:b/>
          <w:sz w:val="20"/>
          <w:szCs w:val="20"/>
        </w:rPr>
        <w:t>Источник финансирования</w:t>
      </w:r>
      <w:r w:rsidRPr="003A04BA">
        <w:rPr>
          <w:b/>
          <w:bCs/>
          <w:sz w:val="20"/>
          <w:szCs w:val="20"/>
        </w:rPr>
        <w:t xml:space="preserve">: </w:t>
      </w:r>
      <w:r w:rsidRPr="006D613A">
        <w:rPr>
          <w:b/>
          <w:bCs/>
          <w:sz w:val="20"/>
          <w:szCs w:val="20"/>
        </w:rPr>
        <w:t>Смета затрат ст. 7.2.3</w:t>
      </w:r>
    </w:p>
    <w:p w:rsidR="00C0058A" w:rsidRPr="005C1F6B" w:rsidRDefault="00C0058A" w:rsidP="00CD4D8B">
      <w:pPr>
        <w:rPr>
          <w:sz w:val="20"/>
          <w:szCs w:val="20"/>
          <w:u w:val="single"/>
        </w:rPr>
      </w:pPr>
      <w:r w:rsidRPr="003A04BA">
        <w:rPr>
          <w:b/>
          <w:sz w:val="20"/>
          <w:szCs w:val="20"/>
        </w:rPr>
        <w:t>Сроки поставки</w:t>
      </w:r>
      <w:r w:rsidRPr="003A04BA">
        <w:rPr>
          <w:sz w:val="20"/>
          <w:szCs w:val="20"/>
        </w:rPr>
        <w:t xml:space="preserve">: </w:t>
      </w:r>
      <w:r w:rsidR="005C1F6B" w:rsidRPr="005C1F6B">
        <w:rPr>
          <w:sz w:val="20"/>
          <w:szCs w:val="20"/>
          <w:u w:val="single"/>
        </w:rPr>
        <w:t>март</w:t>
      </w:r>
      <w:r w:rsidRPr="005C1F6B">
        <w:rPr>
          <w:sz w:val="20"/>
          <w:szCs w:val="20"/>
          <w:u w:val="single"/>
        </w:rPr>
        <w:t xml:space="preserve"> </w:t>
      </w:r>
      <w:proofErr w:type="gramStart"/>
      <w:r w:rsidRPr="005C1F6B">
        <w:rPr>
          <w:sz w:val="20"/>
          <w:szCs w:val="20"/>
          <w:u w:val="single"/>
        </w:rPr>
        <w:t>-д</w:t>
      </w:r>
      <w:proofErr w:type="gramEnd"/>
      <w:r w:rsidRPr="005C1F6B">
        <w:rPr>
          <w:sz w:val="20"/>
          <w:szCs w:val="20"/>
          <w:u w:val="single"/>
        </w:rPr>
        <w:t>екабрь 201</w:t>
      </w:r>
      <w:r w:rsidR="0044621A" w:rsidRPr="005C1F6B">
        <w:rPr>
          <w:sz w:val="20"/>
          <w:szCs w:val="20"/>
          <w:u w:val="single"/>
        </w:rPr>
        <w:t>2</w:t>
      </w:r>
    </w:p>
    <w:p w:rsidR="00C0058A" w:rsidRPr="003A04BA" w:rsidRDefault="00C0058A" w:rsidP="00EF4740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 xml:space="preserve">Условия поставки: </w:t>
      </w:r>
      <w:r>
        <w:rPr>
          <w:bCs/>
          <w:sz w:val="20"/>
          <w:szCs w:val="20"/>
        </w:rPr>
        <w:t>Доставка до места эксплуатации</w:t>
      </w:r>
    </w:p>
    <w:p w:rsidR="00C0058A" w:rsidRPr="005E055F" w:rsidRDefault="00C0058A" w:rsidP="00EF4740">
      <w:pPr>
        <w:rPr>
          <w:sz w:val="20"/>
          <w:szCs w:val="20"/>
        </w:rPr>
      </w:pPr>
      <w:r w:rsidRPr="003A04BA">
        <w:rPr>
          <w:b/>
          <w:sz w:val="20"/>
          <w:szCs w:val="20"/>
        </w:rPr>
        <w:t>Адрес доставки</w:t>
      </w:r>
      <w:r w:rsidRPr="003A04BA">
        <w:rPr>
          <w:sz w:val="20"/>
          <w:szCs w:val="20"/>
        </w:rPr>
        <w:t xml:space="preserve">: </w:t>
      </w:r>
      <w:r w:rsidR="001E5324">
        <w:rPr>
          <w:sz w:val="20"/>
          <w:szCs w:val="20"/>
        </w:rPr>
        <w:t xml:space="preserve">196084, </w:t>
      </w:r>
      <w:r>
        <w:rPr>
          <w:sz w:val="20"/>
          <w:szCs w:val="20"/>
        </w:rPr>
        <w:t xml:space="preserve">Санкт – Петербург, </w:t>
      </w:r>
      <w:r w:rsidR="001E5324">
        <w:rPr>
          <w:sz w:val="20"/>
          <w:szCs w:val="20"/>
        </w:rPr>
        <w:t>наб. Обводного канала</w:t>
      </w:r>
      <w:r>
        <w:rPr>
          <w:sz w:val="20"/>
          <w:szCs w:val="20"/>
        </w:rPr>
        <w:t xml:space="preserve"> д.</w:t>
      </w:r>
      <w:r w:rsidR="001E5324">
        <w:rPr>
          <w:sz w:val="20"/>
          <w:szCs w:val="20"/>
        </w:rPr>
        <w:t>76</w:t>
      </w:r>
    </w:p>
    <w:p w:rsidR="00C0058A" w:rsidRPr="003A04BA" w:rsidRDefault="00C0058A" w:rsidP="00EF4740">
      <w:pPr>
        <w:rPr>
          <w:color w:val="000000"/>
          <w:sz w:val="20"/>
          <w:szCs w:val="20"/>
        </w:rPr>
      </w:pPr>
      <w:r w:rsidRPr="003A04BA">
        <w:rPr>
          <w:b/>
          <w:color w:val="000000"/>
          <w:sz w:val="20"/>
          <w:szCs w:val="20"/>
        </w:rPr>
        <w:t xml:space="preserve">Сроки проведения открытого </w:t>
      </w:r>
      <w:r w:rsidR="00FB5185">
        <w:rPr>
          <w:b/>
          <w:color w:val="000000"/>
          <w:sz w:val="20"/>
          <w:szCs w:val="20"/>
        </w:rPr>
        <w:t>запроса предложений</w:t>
      </w:r>
      <w:r w:rsidRPr="003A04BA">
        <w:rPr>
          <w:color w:val="000000"/>
          <w:sz w:val="20"/>
          <w:szCs w:val="20"/>
        </w:rPr>
        <w:t xml:space="preserve">: </w:t>
      </w:r>
      <w:r w:rsidR="00566B28" w:rsidRPr="00566B28">
        <w:rPr>
          <w:color w:val="000000"/>
          <w:sz w:val="20"/>
          <w:szCs w:val="20"/>
          <w:u w:val="single"/>
        </w:rPr>
        <w:t>февраль-март</w:t>
      </w:r>
      <w:r w:rsidRPr="00566B28">
        <w:rPr>
          <w:color w:val="000000"/>
          <w:sz w:val="20"/>
          <w:szCs w:val="20"/>
          <w:u w:val="single"/>
        </w:rPr>
        <w:t xml:space="preserve"> 20</w:t>
      </w:r>
      <w:r w:rsidR="00415E42" w:rsidRPr="00566B28">
        <w:rPr>
          <w:color w:val="000000"/>
          <w:sz w:val="20"/>
          <w:szCs w:val="20"/>
          <w:u w:val="single"/>
        </w:rPr>
        <w:t>1</w:t>
      </w:r>
      <w:r w:rsidR="00566B28" w:rsidRPr="00566B28">
        <w:rPr>
          <w:color w:val="000000"/>
          <w:sz w:val="20"/>
          <w:szCs w:val="20"/>
          <w:u w:val="single"/>
        </w:rPr>
        <w:t>2</w:t>
      </w:r>
      <w:r w:rsidRPr="00566B28">
        <w:rPr>
          <w:color w:val="000000"/>
          <w:sz w:val="20"/>
          <w:szCs w:val="20"/>
          <w:u w:val="single"/>
        </w:rPr>
        <w:t xml:space="preserve"> г</w:t>
      </w:r>
      <w:r w:rsidRPr="003A04BA">
        <w:rPr>
          <w:color w:val="000000"/>
          <w:sz w:val="20"/>
          <w:szCs w:val="20"/>
        </w:rPr>
        <w:t>.</w:t>
      </w:r>
    </w:p>
    <w:p w:rsidR="00C0058A" w:rsidRDefault="00C0058A" w:rsidP="00EF4740">
      <w:pPr>
        <w:rPr>
          <w:color w:val="000000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480"/>
      </w:tblGrid>
      <w:tr w:rsidR="00C0058A" w:rsidTr="00CA3915">
        <w:trPr>
          <w:trHeight w:val="297"/>
        </w:trPr>
        <w:tc>
          <w:tcPr>
            <w:tcW w:w="9648" w:type="dxa"/>
            <w:gridSpan w:val="2"/>
          </w:tcPr>
          <w:p w:rsidR="00C0058A" w:rsidRPr="00C2061E" w:rsidRDefault="00C0058A" w:rsidP="00C2061E">
            <w:pPr>
              <w:jc w:val="center"/>
              <w:rPr>
                <w:b/>
                <w:bCs/>
                <w:color w:val="000000"/>
              </w:rPr>
            </w:pPr>
            <w:r w:rsidRPr="00C2061E">
              <w:rPr>
                <w:b/>
                <w:bCs/>
                <w:color w:val="000000"/>
              </w:rPr>
              <w:t xml:space="preserve">Вопросы, выносимые на </w:t>
            </w:r>
            <w:r w:rsidR="00E96AD6">
              <w:rPr>
                <w:b/>
                <w:bCs/>
                <w:color w:val="000000"/>
              </w:rPr>
              <w:t>ОЗП</w:t>
            </w:r>
            <w:r w:rsidRPr="00C2061E">
              <w:rPr>
                <w:b/>
                <w:bCs/>
                <w:color w:val="000000"/>
              </w:rPr>
              <w:t>:</w:t>
            </w:r>
          </w:p>
          <w:p w:rsidR="00C0058A" w:rsidRPr="00C2061E" w:rsidRDefault="00C0058A" w:rsidP="00C2061E">
            <w:pPr>
              <w:jc w:val="center"/>
              <w:rPr>
                <w:color w:val="000000"/>
              </w:rPr>
            </w:pPr>
          </w:p>
        </w:tc>
      </w:tr>
      <w:tr w:rsidR="00C0058A" w:rsidRPr="00CF596F" w:rsidTr="00C2061E">
        <w:trPr>
          <w:trHeight w:val="667"/>
        </w:trPr>
        <w:tc>
          <w:tcPr>
            <w:tcW w:w="3168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Общие требования к условиям поставки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Все расходы по упаковке, включая стоимость тары, отгрузке и транспортировке продукции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C0058A" w:rsidRPr="00CF596F" w:rsidTr="00C2061E">
        <w:trPr>
          <w:trHeight w:val="2377"/>
        </w:trPr>
        <w:tc>
          <w:tcPr>
            <w:tcW w:w="3168" w:type="dxa"/>
          </w:tcPr>
          <w:p w:rsidR="00C0058A" w:rsidRPr="00C2061E" w:rsidRDefault="00C0058A" w:rsidP="00EF474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Требования к Участникам </w:t>
            </w:r>
            <w:r w:rsidR="00E96AD6">
              <w:rPr>
                <w:b/>
                <w:bCs/>
                <w:color w:val="000000"/>
                <w:sz w:val="20"/>
                <w:szCs w:val="20"/>
              </w:rPr>
              <w:t>ОЗП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 (</w:t>
            </w:r>
            <w:r w:rsidRPr="00C2061E">
              <w:rPr>
                <w:bCs/>
                <w:color w:val="000000"/>
                <w:sz w:val="20"/>
                <w:szCs w:val="20"/>
              </w:rPr>
              <w:t>опыт заключения подобных Договоров, наличие определенных ресурсов, материально-технической базы и т.д.):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- Наличие положительного опыта работы с предприятиями ОАО "ТГК-1" по поставке аналогичной продукции на предприятия энергетического комплекса</w:t>
            </w:r>
            <w:r w:rsidRPr="00C2061E">
              <w:rPr>
                <w:color w:val="000000"/>
                <w:sz w:val="20"/>
                <w:szCs w:val="20"/>
              </w:rPr>
              <w:br/>
              <w:t>-  Предлагаемая продукция должна быть новой (ранее не использованной), не иметь дефектов, связанных с разработкой, материалами и качеством изготовления.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- Наличие сертификатов  на поставляемую продукцию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>- Переход права собственности на Продукцию и рисков случайной гибели Продукции происходит в момент передачи (приемки-сдачи) Продукции.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color w:val="000000"/>
                <w:sz w:val="20"/>
                <w:szCs w:val="20"/>
              </w:rPr>
              <w:t xml:space="preserve">- Поставщик обязан поставлять любую продукцию любого производителя по заявке Заказчика  </w:t>
            </w:r>
          </w:p>
          <w:p w:rsidR="00C0058A" w:rsidRPr="00C2061E" w:rsidRDefault="00C0058A" w:rsidP="00EF4740">
            <w:pPr>
              <w:rPr>
                <w:color w:val="000000"/>
                <w:sz w:val="20"/>
                <w:szCs w:val="20"/>
              </w:rPr>
            </w:pPr>
          </w:p>
        </w:tc>
      </w:tr>
      <w:tr w:rsidR="00C0058A" w:rsidRPr="00CF596F" w:rsidTr="00C2061E">
        <w:tc>
          <w:tcPr>
            <w:tcW w:w="3168" w:type="dxa"/>
          </w:tcPr>
          <w:p w:rsidR="00C0058A" w:rsidRPr="00C2061E" w:rsidRDefault="00C0058A" w:rsidP="00173B9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C2061E">
              <w:rPr>
                <w:b/>
                <w:bCs/>
                <w:color w:val="000000"/>
                <w:sz w:val="20"/>
                <w:szCs w:val="20"/>
              </w:rPr>
              <w:t xml:space="preserve">Дополнительные требования </w:t>
            </w:r>
            <w:r w:rsidRPr="00C2061E">
              <w:rPr>
                <w:color w:val="000000"/>
                <w:sz w:val="20"/>
                <w:szCs w:val="20"/>
              </w:rPr>
              <w:t>(преференции, особые условия и т.д.)</w:t>
            </w:r>
            <w:r w:rsidRPr="00C2061E"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  <w:p w:rsidR="00C0058A" w:rsidRPr="00C2061E" w:rsidRDefault="00C0058A" w:rsidP="00173B9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0" w:type="dxa"/>
          </w:tcPr>
          <w:p w:rsidR="00C0058A" w:rsidRPr="00C2061E" w:rsidRDefault="00C0058A" w:rsidP="0098558C">
            <w:pPr>
              <w:rPr>
                <w:sz w:val="20"/>
                <w:szCs w:val="20"/>
              </w:rPr>
            </w:pPr>
            <w:r w:rsidRPr="00C2061E">
              <w:rPr>
                <w:sz w:val="20"/>
                <w:szCs w:val="20"/>
              </w:rPr>
              <w:t>- Оплата в течение 60 дней после получения Продукции грузополучателем.</w:t>
            </w:r>
            <w:r w:rsidRPr="00C2061E">
              <w:rPr>
                <w:sz w:val="20"/>
                <w:szCs w:val="20"/>
              </w:rPr>
              <w:br/>
              <w:t>- Поставляемое оборудование должно иметь руководство по эксплуатации на русском языке.</w:t>
            </w:r>
            <w:r w:rsidRPr="00C2061E">
              <w:rPr>
                <w:sz w:val="20"/>
                <w:szCs w:val="20"/>
              </w:rPr>
              <w:br/>
              <w:t>- Оборудование должно быть новым, не использованным ранее.</w:t>
            </w:r>
            <w:r w:rsidRPr="00C2061E">
              <w:rPr>
                <w:sz w:val="20"/>
                <w:szCs w:val="20"/>
              </w:rPr>
              <w:br/>
              <w:t>- Договор поставки должен соответствовать типовой форме, утвержденной приказом Генерального директора ОАО "ТГК-1"</w:t>
            </w:r>
            <w:r w:rsidRPr="00C2061E">
              <w:rPr>
                <w:sz w:val="20"/>
                <w:szCs w:val="20"/>
              </w:rPr>
              <w:br/>
              <w:t>- Поставка должна осуществляться Поставщиком по указанным Заказчиком адресам в пределах Санкт-Петербурга.</w:t>
            </w:r>
            <w:r w:rsidRPr="00C2061E">
              <w:rPr>
                <w:sz w:val="20"/>
                <w:szCs w:val="20"/>
              </w:rPr>
              <w:br/>
              <w:t>- Дата изготовления продукции не ранее 20</w:t>
            </w:r>
            <w:r w:rsidR="00415E42">
              <w:rPr>
                <w:sz w:val="20"/>
                <w:szCs w:val="20"/>
              </w:rPr>
              <w:t>1</w:t>
            </w:r>
            <w:r w:rsidR="0044621A" w:rsidRPr="0044621A">
              <w:rPr>
                <w:sz w:val="20"/>
                <w:szCs w:val="20"/>
              </w:rPr>
              <w:t>1</w:t>
            </w:r>
            <w:r w:rsidRPr="00C2061E">
              <w:rPr>
                <w:sz w:val="20"/>
                <w:szCs w:val="20"/>
              </w:rPr>
              <w:t xml:space="preserve">г. </w:t>
            </w:r>
          </w:p>
          <w:p w:rsidR="00C0058A" w:rsidRPr="00C2061E" w:rsidRDefault="00C0058A" w:rsidP="0098558C">
            <w:pPr>
              <w:rPr>
                <w:sz w:val="20"/>
                <w:szCs w:val="20"/>
              </w:rPr>
            </w:pPr>
            <w:r w:rsidRPr="00C2061E">
              <w:rPr>
                <w:sz w:val="20"/>
                <w:szCs w:val="20"/>
              </w:rPr>
              <w:t xml:space="preserve">-  Гарантия - 1 год. Гарантийные обязательства должны включать бесплатную замену </w:t>
            </w:r>
            <w:proofErr w:type="gramStart"/>
            <w:r w:rsidRPr="00C2061E">
              <w:rPr>
                <w:sz w:val="20"/>
                <w:szCs w:val="20"/>
              </w:rPr>
              <w:t>комплектующих</w:t>
            </w:r>
            <w:proofErr w:type="gramEnd"/>
            <w:r w:rsidRPr="00C2061E">
              <w:rPr>
                <w:sz w:val="20"/>
                <w:szCs w:val="20"/>
              </w:rPr>
              <w:t>, вышедших из строя по вине производителя. Комплектующие должны быть новыми, не использованными ранее.</w:t>
            </w:r>
          </w:p>
          <w:p w:rsidR="00C0058A" w:rsidRPr="00C2061E" w:rsidRDefault="00C0058A" w:rsidP="0098558C">
            <w:pPr>
              <w:rPr>
                <w:sz w:val="20"/>
                <w:szCs w:val="20"/>
              </w:rPr>
            </w:pPr>
            <w:r w:rsidRPr="00C2061E">
              <w:rPr>
                <w:sz w:val="20"/>
                <w:szCs w:val="20"/>
              </w:rPr>
              <w:t>- Поставки производятся в течени</w:t>
            </w:r>
            <w:proofErr w:type="gramStart"/>
            <w:r w:rsidRPr="00C2061E">
              <w:rPr>
                <w:sz w:val="20"/>
                <w:szCs w:val="20"/>
              </w:rPr>
              <w:t>и</w:t>
            </w:r>
            <w:proofErr w:type="gramEnd"/>
            <w:r w:rsidRPr="00C2061E">
              <w:rPr>
                <w:sz w:val="20"/>
                <w:szCs w:val="20"/>
              </w:rPr>
              <w:t xml:space="preserve"> всего срока действия договора, в соответствии с потребностями заказчика.</w:t>
            </w:r>
          </w:p>
          <w:p w:rsidR="00C0058A" w:rsidRPr="00C2061E" w:rsidRDefault="00C0058A" w:rsidP="00CA3915">
            <w:pPr>
              <w:rPr>
                <w:color w:val="000000"/>
                <w:sz w:val="20"/>
                <w:szCs w:val="20"/>
              </w:rPr>
            </w:pPr>
            <w:r w:rsidRPr="00C2061E">
              <w:rPr>
                <w:sz w:val="20"/>
                <w:szCs w:val="20"/>
              </w:rPr>
              <w:t xml:space="preserve">- Поставки должны быть произведены </w:t>
            </w:r>
            <w:r w:rsidR="00CA3915">
              <w:rPr>
                <w:sz w:val="20"/>
                <w:szCs w:val="20"/>
              </w:rPr>
              <w:t>в течение 20 дней</w:t>
            </w:r>
            <w:r w:rsidRPr="00C2061E">
              <w:rPr>
                <w:sz w:val="20"/>
                <w:szCs w:val="20"/>
              </w:rPr>
              <w:t xml:space="preserve"> после </w:t>
            </w:r>
            <w:proofErr w:type="gramStart"/>
            <w:r w:rsidRPr="00C2061E">
              <w:rPr>
                <w:sz w:val="20"/>
                <w:szCs w:val="20"/>
              </w:rPr>
              <w:t>заказа</w:t>
            </w:r>
            <w:proofErr w:type="gramEnd"/>
            <w:r w:rsidRPr="00C2061E">
              <w:rPr>
                <w:sz w:val="20"/>
                <w:szCs w:val="20"/>
              </w:rPr>
              <w:t xml:space="preserve"> если иное не оговорено с заказчиком.</w:t>
            </w:r>
          </w:p>
        </w:tc>
      </w:tr>
    </w:tbl>
    <w:p w:rsidR="00C0058A" w:rsidRPr="00CF596F" w:rsidRDefault="00C0058A" w:rsidP="00FC054E">
      <w:pPr>
        <w:rPr>
          <w:color w:val="000000"/>
          <w:sz w:val="20"/>
          <w:szCs w:val="20"/>
        </w:rPr>
      </w:pPr>
    </w:p>
    <w:p w:rsidR="00C158E3" w:rsidRPr="00CF596F" w:rsidRDefault="00C158E3" w:rsidP="00C158E3">
      <w:pPr>
        <w:rPr>
          <w:sz w:val="20"/>
          <w:szCs w:val="20"/>
        </w:rPr>
      </w:pPr>
      <w:r w:rsidRPr="00CF596F">
        <w:rPr>
          <w:sz w:val="20"/>
          <w:szCs w:val="20"/>
        </w:rPr>
        <w:t>Ответственное лицо Заказчика за подготовку технической документации:</w:t>
      </w:r>
    </w:p>
    <w:p w:rsidR="00C158E3" w:rsidRDefault="00566B28" w:rsidP="00C158E3">
      <w:pPr>
        <w:tabs>
          <w:tab w:val="left" w:pos="7260"/>
        </w:tabs>
        <w:rPr>
          <w:sz w:val="20"/>
          <w:szCs w:val="20"/>
        </w:rPr>
      </w:pPr>
      <w:r w:rsidRPr="00566B28">
        <w:rPr>
          <w:sz w:val="20"/>
          <w:szCs w:val="20"/>
        </w:rPr>
        <w:t xml:space="preserve">Начальник ОСР  предприятия СДТУ и </w:t>
      </w:r>
      <w:proofErr w:type="gramStart"/>
      <w:r w:rsidRPr="00566B28">
        <w:rPr>
          <w:sz w:val="20"/>
          <w:szCs w:val="20"/>
        </w:rPr>
        <w:t>ИТ</w:t>
      </w:r>
      <w:proofErr w:type="gramEnd"/>
      <w:r w:rsidRPr="00566B28">
        <w:rPr>
          <w:sz w:val="20"/>
          <w:szCs w:val="20"/>
        </w:rPr>
        <w:t xml:space="preserve"> ОАО «ТГК-1»</w:t>
      </w:r>
      <w:r>
        <w:rPr>
          <w:sz w:val="20"/>
          <w:szCs w:val="20"/>
        </w:rPr>
        <w:t xml:space="preserve"> </w:t>
      </w:r>
      <w:r w:rsidRPr="00566B28">
        <w:rPr>
          <w:sz w:val="20"/>
          <w:szCs w:val="20"/>
        </w:rPr>
        <w:t xml:space="preserve">Веселов </w:t>
      </w:r>
      <w:r w:rsidR="00FB5185">
        <w:rPr>
          <w:sz w:val="20"/>
          <w:szCs w:val="20"/>
        </w:rPr>
        <w:t xml:space="preserve">Игорь Алексеевич, </w:t>
      </w:r>
      <w:r w:rsidR="00FB5185" w:rsidRPr="00FB5185">
        <w:rPr>
          <w:sz w:val="20"/>
          <w:szCs w:val="20"/>
        </w:rPr>
        <w:t>+7(812)901-36-84</w:t>
      </w:r>
      <w:r w:rsidR="00C158E3">
        <w:rPr>
          <w:sz w:val="20"/>
          <w:szCs w:val="20"/>
        </w:rPr>
        <w:tab/>
      </w:r>
    </w:p>
    <w:p w:rsidR="002A7503" w:rsidRDefault="002A7503" w:rsidP="00C158E3">
      <w:pPr>
        <w:tabs>
          <w:tab w:val="left" w:pos="7260"/>
        </w:tabs>
        <w:rPr>
          <w:sz w:val="20"/>
          <w:szCs w:val="20"/>
        </w:rPr>
      </w:pPr>
      <w:bookmarkStart w:id="0" w:name="_GoBack"/>
      <w:bookmarkEnd w:id="0"/>
    </w:p>
    <w:p w:rsidR="00C158E3" w:rsidRDefault="00FB5185" w:rsidP="00C158E3">
      <w:pPr>
        <w:tabs>
          <w:tab w:val="left" w:pos="7260"/>
        </w:tabs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C0058A" w:rsidRPr="00BF3A56" w:rsidRDefault="00C0058A" w:rsidP="003A04BA">
      <w:pPr>
        <w:tabs>
          <w:tab w:val="left" w:pos="7260"/>
        </w:tabs>
        <w:rPr>
          <w:sz w:val="20"/>
          <w:szCs w:val="20"/>
        </w:rPr>
      </w:pPr>
    </w:p>
    <w:sectPr w:rsidR="00C0058A" w:rsidRPr="00BF3A56" w:rsidSect="005875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DA9" w:rsidRDefault="00576DA9" w:rsidP="006C1DE7">
      <w:r>
        <w:separator/>
      </w:r>
    </w:p>
  </w:endnote>
  <w:endnote w:type="continuationSeparator" w:id="0">
    <w:p w:rsidR="00576DA9" w:rsidRDefault="00576DA9" w:rsidP="006C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DA9" w:rsidRDefault="00576DA9" w:rsidP="006C1DE7">
      <w:r>
        <w:separator/>
      </w:r>
    </w:p>
  </w:footnote>
  <w:footnote w:type="continuationSeparator" w:id="0">
    <w:p w:rsidR="00576DA9" w:rsidRDefault="00576DA9" w:rsidP="006C1D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2F17"/>
    <w:rsid w:val="00003A29"/>
    <w:rsid w:val="000166E3"/>
    <w:rsid w:val="00022B57"/>
    <w:rsid w:val="0006047A"/>
    <w:rsid w:val="000912EA"/>
    <w:rsid w:val="000C3E18"/>
    <w:rsid w:val="00100016"/>
    <w:rsid w:val="00160144"/>
    <w:rsid w:val="0017092A"/>
    <w:rsid w:val="00173B95"/>
    <w:rsid w:val="001E5324"/>
    <w:rsid w:val="001E6DEB"/>
    <w:rsid w:val="00203682"/>
    <w:rsid w:val="00227E30"/>
    <w:rsid w:val="002A7503"/>
    <w:rsid w:val="002E1263"/>
    <w:rsid w:val="0030765C"/>
    <w:rsid w:val="0032185B"/>
    <w:rsid w:val="003447CB"/>
    <w:rsid w:val="00356778"/>
    <w:rsid w:val="00372A07"/>
    <w:rsid w:val="003A04BA"/>
    <w:rsid w:val="003A309A"/>
    <w:rsid w:val="003A66B1"/>
    <w:rsid w:val="003B2832"/>
    <w:rsid w:val="003B68AB"/>
    <w:rsid w:val="003E5E17"/>
    <w:rsid w:val="00403664"/>
    <w:rsid w:val="00415E42"/>
    <w:rsid w:val="0043102A"/>
    <w:rsid w:val="0044480F"/>
    <w:rsid w:val="0044621A"/>
    <w:rsid w:val="004E3387"/>
    <w:rsid w:val="004F2F17"/>
    <w:rsid w:val="00533512"/>
    <w:rsid w:val="00537B28"/>
    <w:rsid w:val="00537D39"/>
    <w:rsid w:val="0054608A"/>
    <w:rsid w:val="00566B28"/>
    <w:rsid w:val="005744E4"/>
    <w:rsid w:val="00576DA9"/>
    <w:rsid w:val="00587591"/>
    <w:rsid w:val="005C1F6B"/>
    <w:rsid w:val="005E055F"/>
    <w:rsid w:val="00694180"/>
    <w:rsid w:val="006C1DE7"/>
    <w:rsid w:val="006D613A"/>
    <w:rsid w:val="006F3539"/>
    <w:rsid w:val="00712A1E"/>
    <w:rsid w:val="007252BE"/>
    <w:rsid w:val="00761F60"/>
    <w:rsid w:val="00770402"/>
    <w:rsid w:val="007E6937"/>
    <w:rsid w:val="0080153A"/>
    <w:rsid w:val="0083223F"/>
    <w:rsid w:val="00853828"/>
    <w:rsid w:val="00872808"/>
    <w:rsid w:val="008876E6"/>
    <w:rsid w:val="008C13E4"/>
    <w:rsid w:val="008D2B55"/>
    <w:rsid w:val="00923CFE"/>
    <w:rsid w:val="00942A46"/>
    <w:rsid w:val="00964226"/>
    <w:rsid w:val="009815AC"/>
    <w:rsid w:val="0098385E"/>
    <w:rsid w:val="0098558C"/>
    <w:rsid w:val="009E07EE"/>
    <w:rsid w:val="009E7129"/>
    <w:rsid w:val="009F62ED"/>
    <w:rsid w:val="00A80222"/>
    <w:rsid w:val="00A834C2"/>
    <w:rsid w:val="00A8374D"/>
    <w:rsid w:val="00AA64FB"/>
    <w:rsid w:val="00AC0E48"/>
    <w:rsid w:val="00AC28DC"/>
    <w:rsid w:val="00AD473F"/>
    <w:rsid w:val="00AE473E"/>
    <w:rsid w:val="00B33217"/>
    <w:rsid w:val="00B36985"/>
    <w:rsid w:val="00BD7042"/>
    <w:rsid w:val="00BE040E"/>
    <w:rsid w:val="00BF3A56"/>
    <w:rsid w:val="00C0058A"/>
    <w:rsid w:val="00C158E3"/>
    <w:rsid w:val="00C20013"/>
    <w:rsid w:val="00C2061E"/>
    <w:rsid w:val="00C63E10"/>
    <w:rsid w:val="00C9015C"/>
    <w:rsid w:val="00CA3849"/>
    <w:rsid w:val="00CA3915"/>
    <w:rsid w:val="00CB3E93"/>
    <w:rsid w:val="00CB74FF"/>
    <w:rsid w:val="00CD4D8B"/>
    <w:rsid w:val="00CF596F"/>
    <w:rsid w:val="00D378F4"/>
    <w:rsid w:val="00D421CA"/>
    <w:rsid w:val="00DA5535"/>
    <w:rsid w:val="00E071D6"/>
    <w:rsid w:val="00E17F22"/>
    <w:rsid w:val="00E60917"/>
    <w:rsid w:val="00E60D67"/>
    <w:rsid w:val="00E96AD6"/>
    <w:rsid w:val="00EA0D8C"/>
    <w:rsid w:val="00ED281D"/>
    <w:rsid w:val="00ED4E0E"/>
    <w:rsid w:val="00EF4740"/>
    <w:rsid w:val="00EF703F"/>
    <w:rsid w:val="00F33662"/>
    <w:rsid w:val="00FB5185"/>
    <w:rsid w:val="00FC054E"/>
    <w:rsid w:val="00FC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59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474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C1DE7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6C1DE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C1DE7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198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334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Home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Lavrov.AA</dc:creator>
  <cp:keywords/>
  <dc:description/>
  <cp:lastModifiedBy>Прокудина-Старунская</cp:lastModifiedBy>
  <cp:revision>4</cp:revision>
  <cp:lastPrinted>2012-02-21T10:06:00Z</cp:lastPrinted>
  <dcterms:created xsi:type="dcterms:W3CDTF">2012-02-21T10:07:00Z</dcterms:created>
  <dcterms:modified xsi:type="dcterms:W3CDTF">2012-02-28T10:38:00Z</dcterms:modified>
</cp:coreProperties>
</file>